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1C287B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14666CF3" w:rsidR="00F5508F" w:rsidRPr="00C56E80" w:rsidRDefault="00C44D77" w:rsidP="00327F85">
            <w:pPr>
              <w:rPr>
                <w:b/>
                <w:caps/>
                <w:color w:val="FFFFFF"/>
                <w:sz w:val="52"/>
                <w:szCs w:val="52"/>
              </w:rPr>
            </w:pPr>
            <w:r w:rsidRPr="001C287B">
              <w:rPr>
                <w:b/>
                <w:caps/>
                <w:sz w:val="52"/>
                <w:szCs w:val="52"/>
              </w:rPr>
              <w:t xml:space="preserve"> Annexe n°1 à l’acte d’engagement – identite </w:t>
            </w:r>
            <w:r w:rsidR="00C57BAE">
              <w:rPr>
                <w:b/>
                <w:caps/>
                <w:sz w:val="52"/>
                <w:szCs w:val="52"/>
              </w:rPr>
              <w:t xml:space="preserve">DES </w:t>
            </w:r>
            <w:r w:rsidRPr="001C287B">
              <w:rPr>
                <w:b/>
                <w:caps/>
                <w:sz w:val="52"/>
                <w:szCs w:val="52"/>
              </w:rPr>
              <w:t>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5B54B4" w:rsidRPr="00C56E80" w14:paraId="703A7DEC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77777777" w:rsidR="005B54B4" w:rsidRPr="001C287B" w:rsidRDefault="005B54B4" w:rsidP="005B54B4">
            <w:bookmarkStart w:id="0" w:name="_Hlk94260362"/>
            <w:r w:rsidRPr="001C287B">
              <w:t>Objet</w:t>
            </w:r>
            <w:r w:rsidRPr="001C287B">
              <w:rPr>
                <w:rFonts w:ascii="Cambria" w:hAnsi="Cambria" w:cs="Cambria"/>
              </w:rPr>
              <w:t> </w:t>
            </w:r>
            <w:r w:rsidRPr="001C287B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4EEACCE7F0C144309F436650461EE3CC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3F1D9BB" w14:textId="3D97155C" w:rsidR="005B54B4" w:rsidRPr="00C56E80" w:rsidRDefault="00016C6C" w:rsidP="005B54B4">
                <w:pPr>
                  <w:rPr>
                    <w:sz w:val="32"/>
                    <w:szCs w:val="32"/>
                  </w:rPr>
                </w:pPr>
                <w:r>
                  <w:rPr>
                    <w:b/>
                    <w:bCs/>
                    <w:sz w:val="32"/>
                    <w:szCs w:val="32"/>
                  </w:rPr>
                  <w:t>Acquisition de balises pour albatros avec détection radar et AIS dans le cadre du projet MARIO (préservation des écosystèmes marins et gestion durable des ressources naturelles du Sud-Ouest de l’Océan Indien)</w:t>
                </w:r>
              </w:p>
            </w:tc>
          </w:sdtContent>
        </w:sdt>
      </w:tr>
      <w:tr w:rsidR="005B54B4" w:rsidRPr="00C56E80" w14:paraId="3D8FDEC9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5B54B4" w:rsidRPr="001C287B" w:rsidRDefault="005B54B4" w:rsidP="005B54B4">
            <w:r w:rsidRPr="001C287B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ABBF174A6DFF40A6A1F2353E8C3B00FD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7C5E285" w14:textId="7927CF3C" w:rsidR="005B54B4" w:rsidRPr="00C56E80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rStyle w:val="CTRLCONTENUCLASSIQUE"/>
                    <w:bCs/>
                    <w:sz w:val="32"/>
                    <w:szCs w:val="32"/>
                  </w:rPr>
                  <w:t>50</w:t>
                </w:r>
                <w:r w:rsidR="00327F85">
                  <w:rPr>
                    <w:rStyle w:val="CTRLCONTENUCLASSIQUE"/>
                    <w:bCs/>
                    <w:sz w:val="32"/>
                    <w:szCs w:val="32"/>
                  </w:rPr>
                  <w:t>1</w:t>
                </w:r>
                <w:r w:rsidR="00016C6C">
                  <w:rPr>
                    <w:rStyle w:val="CTRLCONTENUCLASSIQUE"/>
                    <w:bCs/>
                    <w:sz w:val="32"/>
                    <w:szCs w:val="32"/>
                  </w:rPr>
                  <w:t>2</w:t>
                </w:r>
              </w:p>
            </w:tc>
          </w:sdtContent>
        </w:sdt>
      </w:tr>
      <w:tr w:rsidR="005B54B4" w:rsidRPr="00C56E80" w14:paraId="2539CD42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3629006" w14:textId="77777777" w:rsidR="005B54B4" w:rsidRPr="001C287B" w:rsidRDefault="005B54B4" w:rsidP="005B54B4">
            <w:r w:rsidRPr="001C287B"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DAF67F49EC1F4E9FAFBA958853667478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73C0934" w14:textId="270CCA34" w:rsidR="005B54B4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b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</w:t>
                </w:r>
                <w:r w:rsidR="00327F85">
                  <w:rPr>
                    <w:b/>
                    <w:bCs/>
                    <w:sz w:val="32"/>
                    <w:szCs w:val="32"/>
                  </w:rPr>
                  <w:t>1</w:t>
                </w:r>
                <w:r w:rsidR="00016C6C">
                  <w:rPr>
                    <w:b/>
                    <w:bCs/>
                    <w:sz w:val="32"/>
                    <w:szCs w:val="32"/>
                  </w:rPr>
                  <w:t>2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763A40F3" w14:textId="77777777" w:rsidR="007D3504" w:rsidRPr="007D3504" w:rsidRDefault="007D3504">
      <w:pPr>
        <w:rPr>
          <w:rFonts w:ascii="Verdana" w:hAnsi="Verdana"/>
        </w:rPr>
      </w:pPr>
    </w:p>
    <w:p w14:paraId="33DA9EA4" w14:textId="7DF95452" w:rsidR="001D086D" w:rsidRPr="000651DE" w:rsidRDefault="001D086D" w:rsidP="001D086D">
      <w:pPr>
        <w:pStyle w:val="TITREARTICLEBIS"/>
        <w:rPr>
          <w:szCs w:val="22"/>
        </w:rPr>
      </w:pPr>
      <w:r>
        <w:rPr>
          <w:szCs w:val="22"/>
        </w:rPr>
        <w:t>Contractant</w:t>
      </w:r>
      <w:r w:rsidRPr="000651DE">
        <w:rPr>
          <w:szCs w:val="22"/>
        </w:rPr>
        <w:t xml:space="preserve"> </w:t>
      </w:r>
      <w:r w:rsidR="0029586D">
        <w:rPr>
          <w:szCs w:val="22"/>
        </w:rPr>
        <w:t>n°</w:t>
      </w:r>
      <w:r w:rsidR="000318DC">
        <w:rPr>
          <w:szCs w:val="22"/>
        </w:rPr>
        <w:t>1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06F995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6137A993" w14:textId="3006550B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2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4B3A1E">
          <w:pgSz w:w="11906" w:h="16838" w:code="9"/>
          <w:pgMar w:top="567" w:right="567" w:bottom="567" w:left="567" w:header="284" w:footer="397" w:gutter="0"/>
          <w:cols w:space="708"/>
          <w:docGrid w:linePitch="360"/>
        </w:sectPr>
      </w:pPr>
    </w:p>
    <w:p w14:paraId="40564C82" w14:textId="514FDDCA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3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55E292B6" w14:textId="2B20DAB8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4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16C6C">
              <w:rPr>
                <w:rFonts w:ascii="Verdana" w:hAnsi="Verdana"/>
                <w:sz w:val="18"/>
                <w:szCs w:val="18"/>
              </w:rPr>
            </w:r>
            <w:r w:rsidR="00016C6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3E22" w14:textId="77777777" w:rsidR="00F14C52" w:rsidRDefault="00F14C52">
      <w:r>
        <w:separator/>
      </w:r>
    </w:p>
  </w:endnote>
  <w:endnote w:type="continuationSeparator" w:id="0">
    <w:p w14:paraId="7F0A38AD" w14:textId="77777777" w:rsidR="00F14C52" w:rsidRDefault="00F1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2FC8D" w14:textId="77777777" w:rsidR="00016C6C" w:rsidRDefault="00016C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10" w:type="dxa"/>
      <w:tblLook w:val="01E0" w:firstRow="1" w:lastRow="1" w:firstColumn="1" w:lastColumn="1" w:noHBand="0" w:noVBand="0"/>
    </w:tblPr>
    <w:tblGrid>
      <w:gridCol w:w="1701"/>
      <w:gridCol w:w="7808"/>
      <w:gridCol w:w="1601"/>
    </w:tblGrid>
    <w:tr w:rsidR="003B3FC3" w:rsidRPr="00720629" w14:paraId="652600DB" w14:textId="77777777" w:rsidTr="00327F85">
      <w:trPr>
        <w:trHeight w:val="80"/>
      </w:trPr>
      <w:tc>
        <w:tcPr>
          <w:tcW w:w="1701" w:type="dxa"/>
          <w:shd w:val="clear" w:color="auto" w:fill="auto"/>
        </w:tcPr>
        <w:p w14:paraId="71F372B5" w14:textId="55B8FDB0" w:rsidR="003B3FC3" w:rsidRPr="00720629" w:rsidRDefault="003B3FC3" w:rsidP="00327F85">
          <w:pPr>
            <w:ind w:left="179" w:right="-500"/>
            <w:rPr>
              <w:rFonts w:ascii="Arial Narrow" w:hAnsi="Arial Narrow"/>
              <w:sz w:val="16"/>
              <w:szCs w:val="16"/>
            </w:rPr>
          </w:pPr>
          <w:r w:rsidRPr="00720629">
            <w:rPr>
              <w:rFonts w:ascii="Arial Narrow" w:hAnsi="Arial Narrow"/>
              <w:sz w:val="16"/>
              <w:szCs w:val="16"/>
            </w:rPr>
            <w:t>ANNEXE</w:t>
          </w:r>
          <w:r w:rsidR="00327F85">
            <w:rPr>
              <w:rFonts w:ascii="Arial Narrow" w:hAnsi="Arial Narrow"/>
              <w:sz w:val="16"/>
              <w:szCs w:val="16"/>
            </w:rPr>
            <w:t xml:space="preserve">1 </w:t>
          </w:r>
          <w:r w:rsidRPr="00720629">
            <w:rPr>
              <w:rFonts w:ascii="Arial Narrow" w:hAnsi="Arial Narrow"/>
              <w:sz w:val="16"/>
              <w:szCs w:val="16"/>
            </w:rPr>
            <w:t>AE_IDCOT</w:t>
          </w:r>
        </w:p>
      </w:tc>
      <w:tc>
        <w:tcPr>
          <w:tcW w:w="7808" w:type="dxa"/>
          <w:shd w:val="clear" w:color="auto" w:fill="auto"/>
        </w:tcPr>
        <w:p w14:paraId="6BF213B1" w14:textId="15FBBA63" w:rsidR="003B3FC3" w:rsidRDefault="00F5508F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202</w:t>
          </w:r>
          <w:r w:rsidR="004B3A1E">
            <w:rPr>
              <w:rFonts w:ascii="Arial Narrow" w:hAnsi="Arial Narrow"/>
            </w:rPr>
            <w:t>5</w:t>
          </w:r>
          <w:r>
            <w:rPr>
              <w:rFonts w:ascii="Arial Narrow" w:hAnsi="Arial Narrow"/>
            </w:rPr>
            <w:t>0</w:t>
          </w:r>
          <w:r w:rsidR="00327F85">
            <w:rPr>
              <w:rFonts w:ascii="Arial Narrow" w:hAnsi="Arial Narrow"/>
            </w:rPr>
            <w:t>1</w:t>
          </w:r>
          <w:r w:rsidR="00016C6C">
            <w:rPr>
              <w:rFonts w:ascii="Arial Narrow" w:hAnsi="Arial Narrow"/>
            </w:rPr>
            <w:t>2</w:t>
          </w:r>
          <w:r>
            <w:rPr>
              <w:rFonts w:ascii="Arial Narrow" w:hAnsi="Arial Narrow"/>
            </w:rPr>
            <w:t>_</w:t>
          </w:r>
          <w:r w:rsidR="00016C6C">
            <w:rPr>
              <w:rFonts w:ascii="Arial Narrow" w:hAnsi="Arial Narrow"/>
            </w:rPr>
            <w:t xml:space="preserve">Acquisition de balises pour albatros avec détection radar et AIS </w:t>
          </w:r>
        </w:p>
        <w:p w14:paraId="238488C2" w14:textId="5ADD90F3" w:rsidR="00327F85" w:rsidRPr="00720629" w:rsidRDefault="00327F85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Projet </w:t>
          </w:r>
          <w:r w:rsidR="00016C6C">
            <w:rPr>
              <w:rFonts w:ascii="Arial Narrow" w:hAnsi="Arial Narrow"/>
            </w:rPr>
            <w:t>MARIO</w:t>
          </w:r>
        </w:p>
      </w:tc>
      <w:tc>
        <w:tcPr>
          <w:tcW w:w="1601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9357E" w14:textId="77777777" w:rsidR="00016C6C" w:rsidRDefault="00016C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8968" w14:textId="77777777" w:rsidR="00F14C52" w:rsidRDefault="00F14C52">
      <w:r>
        <w:separator/>
      </w:r>
    </w:p>
  </w:footnote>
  <w:footnote w:type="continuationSeparator" w:id="0">
    <w:p w14:paraId="2856DA31" w14:textId="77777777" w:rsidR="00F14C52" w:rsidRDefault="00F14C52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565C" w14:textId="77777777" w:rsidR="00016C6C" w:rsidRDefault="00016C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58CF" w14:textId="77777777" w:rsidR="00016C6C" w:rsidRDefault="00016C6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9B85" w14:textId="77777777" w:rsidR="00016C6C" w:rsidRDefault="00016C6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16C6C"/>
    <w:rsid w:val="000318DC"/>
    <w:rsid w:val="00032F8A"/>
    <w:rsid w:val="000434F5"/>
    <w:rsid w:val="000F7963"/>
    <w:rsid w:val="00106E73"/>
    <w:rsid w:val="00146BD4"/>
    <w:rsid w:val="001A1338"/>
    <w:rsid w:val="001C287B"/>
    <w:rsid w:val="001D086D"/>
    <w:rsid w:val="00227216"/>
    <w:rsid w:val="002530CD"/>
    <w:rsid w:val="0029586D"/>
    <w:rsid w:val="002A64B8"/>
    <w:rsid w:val="002C6674"/>
    <w:rsid w:val="00327F85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B3A1E"/>
    <w:rsid w:val="004C4AAB"/>
    <w:rsid w:val="00510B30"/>
    <w:rsid w:val="00533ECB"/>
    <w:rsid w:val="00557D28"/>
    <w:rsid w:val="005A5FA2"/>
    <w:rsid w:val="005B0A74"/>
    <w:rsid w:val="005B54B4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57BAE"/>
    <w:rsid w:val="00C77739"/>
    <w:rsid w:val="00C90B37"/>
    <w:rsid w:val="00D77FCC"/>
    <w:rsid w:val="00DD0B42"/>
    <w:rsid w:val="00E019E3"/>
    <w:rsid w:val="00E4230D"/>
    <w:rsid w:val="00E44997"/>
    <w:rsid w:val="00E5242C"/>
    <w:rsid w:val="00E83049"/>
    <w:rsid w:val="00EE7BFE"/>
    <w:rsid w:val="00F14C52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EACCE7F0C144309F436650461EE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00A07-EA90-4F75-9622-11A06EA46EB3}"/>
      </w:docPartPr>
      <w:docPartBody>
        <w:p w:rsidR="00F43FF1" w:rsidRDefault="00546F51" w:rsidP="00546F51">
          <w:pPr>
            <w:pStyle w:val="4EEACCE7F0C144309F436650461EE3CC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ABBF174A6DFF40A6A1F2353E8C3B00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56F21-DA82-4C7D-A1F8-01F6C9188CC3}"/>
      </w:docPartPr>
      <w:docPartBody>
        <w:p w:rsidR="00F43FF1" w:rsidRDefault="00546F51" w:rsidP="00546F51">
          <w:pPr>
            <w:pStyle w:val="ABBF174A6DFF40A6A1F2353E8C3B00FD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DAF67F49EC1F4E9FAFBA9588536674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B43C77-6EBA-4802-8256-8D5F9A7B7188}"/>
      </w:docPartPr>
      <w:docPartBody>
        <w:p w:rsidR="00F43FF1" w:rsidRDefault="00546F51" w:rsidP="00546F51">
          <w:pPr>
            <w:pStyle w:val="DAF67F49EC1F4E9FAFBA958853667478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51"/>
    <w:rsid w:val="00546F51"/>
    <w:rsid w:val="00EC5880"/>
    <w:rsid w:val="00F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F51"/>
    <w:rPr>
      <w:color w:val="808080"/>
    </w:rPr>
  </w:style>
  <w:style w:type="paragraph" w:customStyle="1" w:styleId="4EEACCE7F0C144309F436650461EE3CC">
    <w:name w:val="4EEACCE7F0C144309F436650461EE3CC"/>
    <w:rsid w:val="00546F51"/>
  </w:style>
  <w:style w:type="paragraph" w:customStyle="1" w:styleId="ABBF174A6DFF40A6A1F2353E8C3B00FD">
    <w:name w:val="ABBF174A6DFF40A6A1F2353E8C3B00FD"/>
    <w:rsid w:val="00546F51"/>
  </w:style>
  <w:style w:type="paragraph" w:customStyle="1" w:styleId="DAF67F49EC1F4E9FAFBA958853667478">
    <w:name w:val="DAF67F49EC1F4E9FAFBA958853667478"/>
    <w:rsid w:val="00546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1CF43-2129-4B89-9AA2-CD645E2C60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2</cp:revision>
  <dcterms:created xsi:type="dcterms:W3CDTF">2025-11-07T05:40:00Z</dcterms:created>
  <dcterms:modified xsi:type="dcterms:W3CDTF">2025-11-07T05:40:00Z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